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7E" w:rsidRDefault="0095047E" w:rsidP="0095047E">
      <w:pPr>
        <w:rPr>
          <w:b/>
          <w:sz w:val="32"/>
          <w:szCs w:val="32"/>
        </w:rPr>
      </w:pPr>
      <w:r w:rsidRPr="006E34CB">
        <w:rPr>
          <w:b/>
          <w:sz w:val="32"/>
          <w:szCs w:val="32"/>
        </w:rPr>
        <w:t>Programma</w:t>
      </w:r>
    </w:p>
    <w:p w:rsidR="0095047E" w:rsidRDefault="0095047E" w:rsidP="0095047E">
      <w:pPr>
        <w:rPr>
          <w:b/>
          <w:sz w:val="32"/>
          <w:szCs w:val="32"/>
        </w:rPr>
      </w:pPr>
    </w:p>
    <w:p w:rsidR="0095047E" w:rsidRPr="006E34CB" w:rsidRDefault="0095047E" w:rsidP="0095047E">
      <w:pPr>
        <w:rPr>
          <w:b/>
        </w:rPr>
      </w:pPr>
      <w:r w:rsidRPr="006E34CB">
        <w:rPr>
          <w:b/>
        </w:rPr>
        <w:t>Ontvangst en registratie tussen 16.00 en 16.30 uur</w:t>
      </w:r>
    </w:p>
    <w:p w:rsidR="0095047E" w:rsidRPr="005307D8" w:rsidRDefault="0095047E" w:rsidP="0095047E"/>
    <w:p w:rsidR="0095047E" w:rsidRPr="00E2108F" w:rsidRDefault="00D6607E" w:rsidP="0095047E">
      <w:pPr>
        <w:pStyle w:val="Lijstaline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Opening voorzitter</w:t>
      </w:r>
      <w:r w:rsidR="0095047E" w:rsidRPr="00E2108F">
        <w:rPr>
          <w:b/>
          <w:sz w:val="22"/>
        </w:rPr>
        <w:t xml:space="preserve"> </w:t>
      </w:r>
    </w:p>
    <w:p w:rsidR="0095047E" w:rsidRPr="005307D8" w:rsidRDefault="0095047E" w:rsidP="0095047E">
      <w:pPr>
        <w:pStyle w:val="Lijstalinea"/>
        <w:rPr>
          <w:sz w:val="20"/>
        </w:rPr>
      </w:pPr>
      <w:r w:rsidRPr="005307D8">
        <w:rPr>
          <w:sz w:val="20"/>
        </w:rPr>
        <w:t>16.30-16.40 uur</w:t>
      </w:r>
    </w:p>
    <w:p w:rsidR="0095047E" w:rsidRPr="005307D8" w:rsidRDefault="0095047E" w:rsidP="0095047E">
      <w:pPr>
        <w:pStyle w:val="Lijstalinea"/>
      </w:pPr>
    </w:p>
    <w:p w:rsidR="0095047E" w:rsidRDefault="0095047E" w:rsidP="0095047E">
      <w:pPr>
        <w:pStyle w:val="Lijstaline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Het themagerichte spreeku</w:t>
      </w:r>
      <w:r w:rsidR="00D6607E">
        <w:rPr>
          <w:b/>
          <w:sz w:val="22"/>
        </w:rPr>
        <w:t>ur voor afwijkende uitstrijkjes</w:t>
      </w:r>
    </w:p>
    <w:p w:rsidR="0095047E" w:rsidRPr="002B3C6C" w:rsidRDefault="0095047E" w:rsidP="0095047E">
      <w:pPr>
        <w:pStyle w:val="Lijstalinea"/>
        <w:rPr>
          <w:sz w:val="22"/>
        </w:rPr>
      </w:pPr>
      <w:r w:rsidRPr="002B3C6C">
        <w:rPr>
          <w:sz w:val="22"/>
        </w:rPr>
        <w:t>Rachida Rajai/Ankie Krol, verpleegkundig specialisten</w:t>
      </w:r>
    </w:p>
    <w:p w:rsidR="0095047E" w:rsidRPr="005307D8" w:rsidRDefault="0095047E" w:rsidP="0095047E">
      <w:pPr>
        <w:pStyle w:val="Lijstalinea"/>
        <w:rPr>
          <w:sz w:val="20"/>
        </w:rPr>
      </w:pPr>
      <w:r w:rsidRPr="005307D8">
        <w:rPr>
          <w:sz w:val="20"/>
        </w:rPr>
        <w:t>16.40-17.00 uur</w:t>
      </w:r>
    </w:p>
    <w:p w:rsidR="0095047E" w:rsidRPr="005307D8" w:rsidRDefault="0095047E" w:rsidP="0095047E">
      <w:pPr>
        <w:pStyle w:val="Lijstalinea"/>
        <w:rPr>
          <w:sz w:val="20"/>
        </w:rPr>
      </w:pPr>
    </w:p>
    <w:p w:rsidR="0095047E" w:rsidRDefault="0095047E" w:rsidP="0095047E">
      <w:pPr>
        <w:pStyle w:val="Lijstaline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Ins en outs rondom het vernieuwde bevolking</w:t>
      </w:r>
      <w:r w:rsidR="00D6607E">
        <w:rPr>
          <w:b/>
          <w:sz w:val="22"/>
        </w:rPr>
        <w:t>sonderzoek baarmoederhalskanker</w:t>
      </w:r>
    </w:p>
    <w:p w:rsidR="0095047E" w:rsidRPr="002B3C6C" w:rsidRDefault="0095047E" w:rsidP="0095047E">
      <w:pPr>
        <w:pStyle w:val="Lijstalinea"/>
        <w:rPr>
          <w:sz w:val="22"/>
        </w:rPr>
      </w:pPr>
      <w:r w:rsidRPr="002B3C6C">
        <w:rPr>
          <w:sz w:val="22"/>
        </w:rPr>
        <w:t>Afra  Zaal , assistent gynaecologie en Wim van Vliet, gynaecoloog met aandachtsgebied oncologie</w:t>
      </w:r>
    </w:p>
    <w:p w:rsidR="0095047E" w:rsidRPr="005307D8" w:rsidRDefault="0095047E" w:rsidP="0095047E">
      <w:pPr>
        <w:pStyle w:val="Lijstalinea"/>
        <w:rPr>
          <w:sz w:val="20"/>
        </w:rPr>
      </w:pPr>
      <w:r w:rsidRPr="005307D8">
        <w:rPr>
          <w:sz w:val="20"/>
        </w:rPr>
        <w:t>17.00 -17.20 uur</w:t>
      </w:r>
    </w:p>
    <w:p w:rsidR="0095047E" w:rsidRDefault="0095047E" w:rsidP="0095047E">
      <w:pPr>
        <w:pStyle w:val="Lijstalinea"/>
        <w:rPr>
          <w:sz w:val="20"/>
        </w:rPr>
      </w:pPr>
    </w:p>
    <w:p w:rsidR="0095047E" w:rsidRDefault="0095047E" w:rsidP="0095047E">
      <w:pPr>
        <w:pStyle w:val="Lijstaline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“Ik zie, ik zie wat jij niet ziet….”</w:t>
      </w:r>
    </w:p>
    <w:p w:rsidR="0095047E" w:rsidRPr="002B3C6C" w:rsidRDefault="0095047E" w:rsidP="0095047E">
      <w:pPr>
        <w:pStyle w:val="Lijstalinea"/>
        <w:rPr>
          <w:sz w:val="22"/>
        </w:rPr>
      </w:pPr>
      <w:r w:rsidRPr="002B3C6C">
        <w:rPr>
          <w:sz w:val="22"/>
        </w:rPr>
        <w:t>Willemijn Dingemans, Patholoog</w:t>
      </w:r>
    </w:p>
    <w:p w:rsidR="0095047E" w:rsidRDefault="0095047E" w:rsidP="0095047E">
      <w:pPr>
        <w:pStyle w:val="Lijstalinea"/>
        <w:rPr>
          <w:sz w:val="20"/>
        </w:rPr>
      </w:pPr>
      <w:r>
        <w:rPr>
          <w:sz w:val="20"/>
        </w:rPr>
        <w:t>17.20-17.40 uur</w:t>
      </w:r>
    </w:p>
    <w:p w:rsidR="0095047E" w:rsidRDefault="0095047E" w:rsidP="0095047E">
      <w:pPr>
        <w:pStyle w:val="Lijstalinea"/>
        <w:rPr>
          <w:sz w:val="20"/>
        </w:rPr>
      </w:pPr>
    </w:p>
    <w:p w:rsidR="0095047E" w:rsidRPr="00E2108F" w:rsidRDefault="0095047E" w:rsidP="0095047E">
      <w:pPr>
        <w:pStyle w:val="Lijstalinea"/>
        <w:numPr>
          <w:ilvl w:val="0"/>
          <w:numId w:val="1"/>
        </w:numPr>
        <w:rPr>
          <w:b/>
          <w:sz w:val="22"/>
        </w:rPr>
      </w:pPr>
      <w:r w:rsidRPr="00E2108F">
        <w:rPr>
          <w:b/>
          <w:sz w:val="22"/>
        </w:rPr>
        <w:t>Zaaldiscussie</w:t>
      </w:r>
    </w:p>
    <w:p w:rsidR="0095047E" w:rsidRDefault="0095047E" w:rsidP="0095047E">
      <w:pPr>
        <w:pStyle w:val="Lijstalinea"/>
        <w:rPr>
          <w:sz w:val="20"/>
        </w:rPr>
      </w:pPr>
      <w:r>
        <w:rPr>
          <w:sz w:val="20"/>
        </w:rPr>
        <w:t>17.40-18.15 uur</w:t>
      </w:r>
    </w:p>
    <w:p w:rsidR="0095047E" w:rsidRDefault="0095047E" w:rsidP="0095047E">
      <w:pPr>
        <w:pStyle w:val="Lijstalinea"/>
        <w:rPr>
          <w:sz w:val="20"/>
        </w:rPr>
      </w:pPr>
      <w:r>
        <w:rPr>
          <w:sz w:val="20"/>
        </w:rPr>
        <w:t xml:space="preserve">Welke afspraken kunnen we maken tussen 1 </w:t>
      </w:r>
      <w:proofErr w:type="spellStart"/>
      <w:r>
        <w:rPr>
          <w:sz w:val="20"/>
        </w:rPr>
        <w:t>ste</w:t>
      </w:r>
      <w:proofErr w:type="spellEnd"/>
      <w:r>
        <w:rPr>
          <w:sz w:val="20"/>
        </w:rPr>
        <w:t xml:space="preserve"> en 2 de lijn met betrekking tot het vernieuwde bevolkingsonderzoek baarmoederhalskanker voor wat betreft de follow up</w:t>
      </w:r>
    </w:p>
    <w:p w:rsidR="0095047E" w:rsidRDefault="0095047E" w:rsidP="0095047E">
      <w:pPr>
        <w:pStyle w:val="Lijstalinea"/>
        <w:rPr>
          <w:sz w:val="20"/>
        </w:rPr>
      </w:pPr>
    </w:p>
    <w:p w:rsidR="0095047E" w:rsidRPr="00E2108F" w:rsidRDefault="0095047E" w:rsidP="0095047E">
      <w:pPr>
        <w:pStyle w:val="Lijstaline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Italiaans b</w:t>
      </w:r>
      <w:r w:rsidRPr="00E2108F">
        <w:rPr>
          <w:b/>
          <w:sz w:val="22"/>
        </w:rPr>
        <w:t>uffet</w:t>
      </w:r>
    </w:p>
    <w:p w:rsidR="0095047E" w:rsidRDefault="0095047E" w:rsidP="0095047E">
      <w:pPr>
        <w:pStyle w:val="Lijstalinea"/>
        <w:rPr>
          <w:sz w:val="20"/>
        </w:rPr>
      </w:pPr>
      <w:r>
        <w:rPr>
          <w:sz w:val="20"/>
        </w:rPr>
        <w:t>18.15-19.00 uur</w:t>
      </w:r>
    </w:p>
    <w:p w:rsidR="0095047E" w:rsidRDefault="0095047E" w:rsidP="0095047E">
      <w:pPr>
        <w:pStyle w:val="Lijstalinea"/>
        <w:rPr>
          <w:sz w:val="20"/>
        </w:rPr>
      </w:pPr>
    </w:p>
    <w:p w:rsidR="0095047E" w:rsidRDefault="0095047E" w:rsidP="0095047E">
      <w:pPr>
        <w:pStyle w:val="Lijstalinea"/>
        <w:numPr>
          <w:ilvl w:val="0"/>
          <w:numId w:val="1"/>
        </w:numPr>
        <w:rPr>
          <w:b/>
          <w:sz w:val="22"/>
        </w:rPr>
      </w:pPr>
      <w:r w:rsidRPr="00E2108F">
        <w:rPr>
          <w:b/>
          <w:sz w:val="22"/>
        </w:rPr>
        <w:t xml:space="preserve">De </w:t>
      </w:r>
      <w:r>
        <w:rPr>
          <w:b/>
          <w:sz w:val="22"/>
        </w:rPr>
        <w:t xml:space="preserve">nieuwe </w:t>
      </w:r>
      <w:r w:rsidRPr="00E2108F">
        <w:rPr>
          <w:b/>
          <w:sz w:val="22"/>
        </w:rPr>
        <w:t>adnexpoli</w:t>
      </w:r>
      <w:r w:rsidR="00D6607E">
        <w:rPr>
          <w:b/>
          <w:sz w:val="22"/>
        </w:rPr>
        <w:t xml:space="preserve"> voor alle adnexpathologie</w:t>
      </w:r>
    </w:p>
    <w:p w:rsidR="0095047E" w:rsidRPr="002B3C6C" w:rsidRDefault="0095047E" w:rsidP="0095047E">
      <w:pPr>
        <w:pStyle w:val="Lijstalinea"/>
        <w:rPr>
          <w:sz w:val="22"/>
        </w:rPr>
      </w:pPr>
      <w:r w:rsidRPr="002B3C6C">
        <w:rPr>
          <w:sz w:val="22"/>
        </w:rPr>
        <w:t>Marjolein Veenendaal, Gynaecoloog met aandachtsgebied oncologie</w:t>
      </w:r>
    </w:p>
    <w:p w:rsidR="0095047E" w:rsidRDefault="0095047E" w:rsidP="0095047E">
      <w:pPr>
        <w:pStyle w:val="Lijstalinea"/>
        <w:rPr>
          <w:sz w:val="20"/>
        </w:rPr>
      </w:pPr>
      <w:r>
        <w:rPr>
          <w:sz w:val="20"/>
        </w:rPr>
        <w:t>19.00 uur-19.20 uur</w:t>
      </w:r>
    </w:p>
    <w:p w:rsidR="0095047E" w:rsidRDefault="0095047E" w:rsidP="0095047E">
      <w:pPr>
        <w:pStyle w:val="Lijstalinea"/>
        <w:rPr>
          <w:sz w:val="20"/>
        </w:rPr>
      </w:pPr>
    </w:p>
    <w:p w:rsidR="0095047E" w:rsidRDefault="0095047E" w:rsidP="0095047E">
      <w:pPr>
        <w:pStyle w:val="Lijstaline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 huidige stand van za</w:t>
      </w:r>
      <w:r w:rsidR="00D6607E">
        <w:rPr>
          <w:b/>
          <w:sz w:val="22"/>
        </w:rPr>
        <w:t>ken rondom het ovariumcarcinoom</w:t>
      </w:r>
    </w:p>
    <w:p w:rsidR="0095047E" w:rsidRPr="002B3C6C" w:rsidRDefault="0095047E" w:rsidP="0095047E">
      <w:pPr>
        <w:pStyle w:val="Lijstalinea"/>
        <w:rPr>
          <w:sz w:val="22"/>
        </w:rPr>
      </w:pPr>
      <w:r w:rsidRPr="002B3C6C">
        <w:rPr>
          <w:sz w:val="22"/>
        </w:rPr>
        <w:t>Jitze Duk en Kees Gerestein, gynaecolo</w:t>
      </w:r>
      <w:r w:rsidR="00D6607E">
        <w:rPr>
          <w:sz w:val="22"/>
        </w:rPr>
        <w:t>gisch oncologen</w:t>
      </w:r>
      <w:bookmarkStart w:id="0" w:name="_GoBack"/>
      <w:bookmarkEnd w:id="0"/>
    </w:p>
    <w:p w:rsidR="0095047E" w:rsidRDefault="0095047E" w:rsidP="0095047E">
      <w:pPr>
        <w:pStyle w:val="Lijstalinea"/>
        <w:rPr>
          <w:sz w:val="20"/>
        </w:rPr>
      </w:pPr>
      <w:r>
        <w:rPr>
          <w:sz w:val="20"/>
        </w:rPr>
        <w:t>19.20-2015 uur</w:t>
      </w:r>
    </w:p>
    <w:p w:rsidR="0095047E" w:rsidRDefault="0095047E" w:rsidP="0095047E">
      <w:pPr>
        <w:pStyle w:val="Lijstalinea"/>
        <w:rPr>
          <w:sz w:val="20"/>
        </w:rPr>
      </w:pPr>
    </w:p>
    <w:p w:rsidR="0095047E" w:rsidRPr="00E2108F" w:rsidRDefault="0095047E" w:rsidP="0095047E">
      <w:pPr>
        <w:pStyle w:val="Lijstalinea"/>
        <w:numPr>
          <w:ilvl w:val="0"/>
          <w:numId w:val="1"/>
        </w:numPr>
        <w:rPr>
          <w:b/>
          <w:sz w:val="22"/>
        </w:rPr>
      </w:pPr>
      <w:r w:rsidRPr="00E2108F">
        <w:rPr>
          <w:b/>
          <w:sz w:val="22"/>
        </w:rPr>
        <w:t>Borrel en informeel netwerken</w:t>
      </w:r>
    </w:p>
    <w:p w:rsidR="0095047E" w:rsidRDefault="0095047E" w:rsidP="0095047E">
      <w:pPr>
        <w:pStyle w:val="Lijstalinea"/>
        <w:rPr>
          <w:sz w:val="20"/>
        </w:rPr>
      </w:pPr>
      <w:r>
        <w:rPr>
          <w:sz w:val="20"/>
        </w:rPr>
        <w:t>20.15-21.00 uur</w:t>
      </w:r>
    </w:p>
    <w:p w:rsidR="0095047E" w:rsidRDefault="0095047E" w:rsidP="0095047E">
      <w:pPr>
        <w:pStyle w:val="Lijstalinea"/>
        <w:rPr>
          <w:sz w:val="20"/>
        </w:rPr>
      </w:pPr>
    </w:p>
    <w:p w:rsidR="0095047E" w:rsidRPr="00E2108F" w:rsidRDefault="0095047E" w:rsidP="0095047E">
      <w:pPr>
        <w:rPr>
          <w:sz w:val="20"/>
        </w:rPr>
      </w:pPr>
    </w:p>
    <w:p w:rsidR="00724E29" w:rsidRPr="00DD741E" w:rsidRDefault="00724E29" w:rsidP="00DD741E">
      <w:pPr>
        <w:rPr>
          <w:sz w:val="22"/>
          <w:szCs w:val="22"/>
        </w:rPr>
      </w:pPr>
    </w:p>
    <w:sectPr w:rsidR="00724E29" w:rsidRPr="00DD741E" w:rsidSect="00DD7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7E" w:rsidRDefault="0095047E" w:rsidP="00CA7674">
      <w:r>
        <w:separator/>
      </w:r>
    </w:p>
  </w:endnote>
  <w:endnote w:type="continuationSeparator" w:id="0">
    <w:p w:rsidR="0095047E" w:rsidRDefault="0095047E" w:rsidP="00CA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7E" w:rsidRDefault="0095047E" w:rsidP="00CA7674">
      <w:r>
        <w:separator/>
      </w:r>
    </w:p>
  </w:footnote>
  <w:footnote w:type="continuationSeparator" w:id="0">
    <w:p w:rsidR="0095047E" w:rsidRDefault="0095047E" w:rsidP="00CA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55F4B"/>
    <w:multiLevelType w:val="hybridMultilevel"/>
    <w:tmpl w:val="8CA40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7E"/>
    <w:rsid w:val="000A0B51"/>
    <w:rsid w:val="00126020"/>
    <w:rsid w:val="002E3024"/>
    <w:rsid w:val="00351B09"/>
    <w:rsid w:val="003D0D88"/>
    <w:rsid w:val="003D7F1A"/>
    <w:rsid w:val="00461659"/>
    <w:rsid w:val="00557BA8"/>
    <w:rsid w:val="00663BAC"/>
    <w:rsid w:val="00724E29"/>
    <w:rsid w:val="007E3FE7"/>
    <w:rsid w:val="008547DB"/>
    <w:rsid w:val="00861717"/>
    <w:rsid w:val="009210D2"/>
    <w:rsid w:val="0095047E"/>
    <w:rsid w:val="00967337"/>
    <w:rsid w:val="009C504D"/>
    <w:rsid w:val="00A0783E"/>
    <w:rsid w:val="00A5491A"/>
    <w:rsid w:val="00B3422F"/>
    <w:rsid w:val="00C56BFA"/>
    <w:rsid w:val="00CA7674"/>
    <w:rsid w:val="00D6607E"/>
    <w:rsid w:val="00D972B8"/>
    <w:rsid w:val="00DD741E"/>
    <w:rsid w:val="00E03438"/>
    <w:rsid w:val="00F54369"/>
    <w:rsid w:val="00FC78AB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047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A76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A7674"/>
    <w:rPr>
      <w:sz w:val="24"/>
      <w:szCs w:val="24"/>
    </w:rPr>
  </w:style>
  <w:style w:type="paragraph" w:styleId="Voettekst">
    <w:name w:val="footer"/>
    <w:basedOn w:val="Standaard"/>
    <w:link w:val="VoettekstChar"/>
    <w:rsid w:val="00CA7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A7674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95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168353F3</Template>
  <TotalTime>0</TotalTime>
  <Pages>1</Pages>
  <Words>142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2018-02-23T15:34:00Z</dcterms:created>
  <dcterms:modified xsi:type="dcterms:W3CDTF">2018-02-23T15:34:00Z</dcterms:modified>
</cp:coreProperties>
</file>